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E733D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0A1CBA" w:rsidRDefault="008A4B87" w:rsidP="00987040">
      <w:pPr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0A1CBA">
        <w:rPr>
          <w:rFonts w:ascii="Times New Roman" w:hAnsi="Times New Roman"/>
          <w:sz w:val="26"/>
          <w:szCs w:val="26"/>
        </w:rPr>
        <w:t>Министерство транспорта и дорожного хозяйства Республики Хакасия</w:t>
      </w:r>
      <w:r w:rsidR="00987040" w:rsidRPr="000A1CB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A1CBA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0A1CBA" w:rsidRDefault="00C34DCE" w:rsidP="0098704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B6CFB" w:rsidRPr="000A1CBA">
        <w:rPr>
          <w:rFonts w:ascii="Times New Roman" w:hAnsi="Times New Roman"/>
          <w:sz w:val="26"/>
          <w:szCs w:val="26"/>
        </w:rPr>
        <w:t xml:space="preserve"> </w:t>
      </w:r>
      <w:r w:rsidR="00E733D0" w:rsidRPr="000A1CBA">
        <w:rPr>
          <w:rFonts w:ascii="Times New Roman" w:hAnsi="Times New Roman"/>
          <w:sz w:val="26"/>
          <w:szCs w:val="26"/>
          <w:lang w:val="en-US"/>
        </w:rPr>
        <w:t>mt</w:t>
      </w:r>
      <w:r w:rsidR="00E733D0" w:rsidRPr="000A1CBA">
        <w:rPr>
          <w:rFonts w:ascii="Times New Roman" w:hAnsi="Times New Roman"/>
          <w:sz w:val="26"/>
          <w:szCs w:val="26"/>
        </w:rPr>
        <w:t>13</w:t>
      </w:r>
      <w:r w:rsidR="00BB6CFB" w:rsidRPr="000A1CBA">
        <w:rPr>
          <w:rFonts w:ascii="Times New Roman" w:hAnsi="Times New Roman"/>
          <w:sz w:val="26"/>
          <w:szCs w:val="26"/>
        </w:rPr>
        <w:t>@</w:t>
      </w:r>
      <w:r w:rsidR="00BB6CFB" w:rsidRPr="000A1CBA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A1CBA">
        <w:rPr>
          <w:rFonts w:ascii="Times New Roman" w:hAnsi="Times New Roman"/>
          <w:sz w:val="26"/>
          <w:szCs w:val="26"/>
        </w:rPr>
        <w:t>-19.</w:t>
      </w:r>
      <w:r w:rsidR="00BB6CFB" w:rsidRPr="000A1CBA">
        <w:rPr>
          <w:rFonts w:ascii="Times New Roman" w:hAnsi="Times New Roman"/>
          <w:sz w:val="26"/>
          <w:szCs w:val="26"/>
          <w:lang w:val="en-US"/>
        </w:rPr>
        <w:t>ru</w:t>
      </w:r>
    </w:p>
    <w:p w:rsidR="00C34DCE" w:rsidRPr="000A1CBA" w:rsidRDefault="00C34DCE" w:rsidP="0098704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в виде прикрепленного файла (рекомендуем воспользоваться прилагаемой формой) или по почтовому адресу уполномоченного органа в бумажном варианте</w:t>
      </w:r>
      <w:bookmarkStart w:id="0" w:name="_GoBack"/>
      <w:bookmarkEnd w:id="0"/>
      <w:r w:rsidRPr="000A1CBA">
        <w:rPr>
          <w:rFonts w:ascii="Times New Roman" w:hAnsi="Times New Roman"/>
          <w:sz w:val="26"/>
          <w:szCs w:val="26"/>
        </w:rPr>
        <w:t>:</w:t>
      </w:r>
      <w:r w:rsidR="00E733D0" w:rsidRPr="000A1CBA">
        <w:rPr>
          <w:rFonts w:ascii="Times New Roman" w:hAnsi="Times New Roman"/>
          <w:sz w:val="26"/>
          <w:szCs w:val="26"/>
        </w:rPr>
        <w:br/>
      </w:r>
      <w:r w:rsidR="00685903" w:rsidRPr="000A1CBA">
        <w:rPr>
          <w:rFonts w:ascii="Times New Roman" w:hAnsi="Times New Roman"/>
          <w:sz w:val="26"/>
          <w:szCs w:val="26"/>
        </w:rPr>
        <w:t>г. Абакан, ул. Вяткина,</w:t>
      </w:r>
      <w:r w:rsidR="00E733D0" w:rsidRPr="000A1CBA">
        <w:rPr>
          <w:rFonts w:ascii="Times New Roman" w:hAnsi="Times New Roman"/>
          <w:sz w:val="26"/>
          <w:szCs w:val="26"/>
        </w:rPr>
        <w:t xml:space="preserve"> </w:t>
      </w:r>
      <w:r w:rsidR="00685903" w:rsidRPr="000A1CBA">
        <w:rPr>
          <w:rFonts w:ascii="Times New Roman" w:hAnsi="Times New Roman"/>
          <w:sz w:val="26"/>
          <w:szCs w:val="26"/>
        </w:rPr>
        <w:t>3</w:t>
      </w:r>
      <w:r w:rsidRPr="000A1CBA">
        <w:rPr>
          <w:rFonts w:ascii="Times New Roman" w:hAnsi="Times New Roman"/>
          <w:sz w:val="26"/>
          <w:szCs w:val="26"/>
        </w:rPr>
        <w:t>.</w:t>
      </w:r>
    </w:p>
    <w:p w:rsidR="00C34DCE" w:rsidRPr="000A1CBA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0A1CBA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0A1CBA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Сроки приема предложений: с «</w:t>
      </w:r>
      <w:r w:rsidR="00E733D0" w:rsidRPr="000A1CBA">
        <w:rPr>
          <w:rFonts w:ascii="Times New Roman" w:hAnsi="Times New Roman"/>
          <w:sz w:val="26"/>
          <w:szCs w:val="26"/>
        </w:rPr>
        <w:t>28</w:t>
      </w:r>
      <w:r w:rsidRPr="000A1CBA">
        <w:rPr>
          <w:rFonts w:ascii="Times New Roman" w:hAnsi="Times New Roman"/>
          <w:sz w:val="26"/>
          <w:szCs w:val="26"/>
        </w:rPr>
        <w:t>»</w:t>
      </w:r>
      <w:r w:rsidR="0056347C" w:rsidRPr="000A1CBA">
        <w:rPr>
          <w:rFonts w:ascii="Times New Roman" w:hAnsi="Times New Roman"/>
          <w:sz w:val="26"/>
          <w:szCs w:val="26"/>
        </w:rPr>
        <w:t xml:space="preserve"> февраля </w:t>
      </w:r>
      <w:r w:rsidRPr="000A1CBA">
        <w:rPr>
          <w:rFonts w:ascii="Times New Roman" w:hAnsi="Times New Roman"/>
          <w:sz w:val="26"/>
          <w:szCs w:val="26"/>
        </w:rPr>
        <w:t>20</w:t>
      </w:r>
      <w:r w:rsidR="0056347C" w:rsidRPr="000A1CBA">
        <w:rPr>
          <w:rFonts w:ascii="Times New Roman" w:hAnsi="Times New Roman"/>
          <w:sz w:val="26"/>
          <w:szCs w:val="26"/>
        </w:rPr>
        <w:t>24</w:t>
      </w:r>
      <w:r w:rsidRPr="000A1CBA">
        <w:rPr>
          <w:rFonts w:ascii="Times New Roman" w:hAnsi="Times New Roman"/>
          <w:sz w:val="26"/>
          <w:szCs w:val="26"/>
        </w:rPr>
        <w:t xml:space="preserve"> по «</w:t>
      </w:r>
      <w:r w:rsidR="00E733D0" w:rsidRPr="000A1CBA">
        <w:rPr>
          <w:rFonts w:ascii="Times New Roman" w:hAnsi="Times New Roman"/>
          <w:sz w:val="26"/>
          <w:szCs w:val="26"/>
        </w:rPr>
        <w:t>13</w:t>
      </w:r>
      <w:r w:rsidRPr="000A1CBA">
        <w:rPr>
          <w:rFonts w:ascii="Times New Roman" w:hAnsi="Times New Roman"/>
          <w:sz w:val="26"/>
          <w:szCs w:val="26"/>
        </w:rPr>
        <w:t>»</w:t>
      </w:r>
      <w:r w:rsidR="0056347C" w:rsidRPr="000A1CBA">
        <w:rPr>
          <w:rFonts w:ascii="Times New Roman" w:hAnsi="Times New Roman"/>
          <w:sz w:val="26"/>
          <w:szCs w:val="26"/>
        </w:rPr>
        <w:t xml:space="preserve"> марта </w:t>
      </w:r>
      <w:r w:rsidRPr="000A1CBA">
        <w:rPr>
          <w:rFonts w:ascii="Times New Roman" w:hAnsi="Times New Roman"/>
          <w:sz w:val="26"/>
          <w:szCs w:val="26"/>
        </w:rPr>
        <w:t>20</w:t>
      </w:r>
      <w:r w:rsidR="0056347C" w:rsidRPr="000A1CBA">
        <w:rPr>
          <w:rFonts w:ascii="Times New Roman" w:hAnsi="Times New Roman"/>
          <w:sz w:val="26"/>
          <w:szCs w:val="26"/>
        </w:rPr>
        <w:t>24</w:t>
      </w:r>
      <w:r w:rsidRPr="000A1CBA">
        <w:rPr>
          <w:rFonts w:ascii="Times New Roman" w:hAnsi="Times New Roman"/>
          <w:sz w:val="26"/>
          <w:szCs w:val="26"/>
        </w:rPr>
        <w:t>.</w:t>
      </w:r>
    </w:p>
    <w:p w:rsidR="008A4B87" w:rsidRPr="000A1CBA" w:rsidRDefault="008A4B87" w:rsidP="00BB6CF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E733D0" w:rsidRPr="000A1CBA">
        <w:rPr>
          <w:rFonts w:ascii="Times New Roman" w:hAnsi="Times New Roman"/>
          <w:sz w:val="26"/>
          <w:szCs w:val="26"/>
        </w:rPr>
        <w:t>Филиппова Елена Сергеевна</w:t>
      </w:r>
      <w:r w:rsidR="00BB6CFB" w:rsidRPr="000A1CBA">
        <w:rPr>
          <w:rFonts w:ascii="Times New Roman" w:hAnsi="Times New Roman"/>
          <w:sz w:val="26"/>
          <w:szCs w:val="26"/>
        </w:rPr>
        <w:t xml:space="preserve">, </w:t>
      </w:r>
      <w:r w:rsidR="00E733D0" w:rsidRPr="000A1CBA">
        <w:rPr>
          <w:rFonts w:ascii="Times New Roman" w:hAnsi="Times New Roman"/>
          <w:sz w:val="26"/>
          <w:szCs w:val="26"/>
        </w:rPr>
        <w:t>ведущий советник</w:t>
      </w:r>
      <w:r w:rsidR="00BB6CFB" w:rsidRPr="000A1CBA">
        <w:rPr>
          <w:rFonts w:ascii="Times New Roman" w:hAnsi="Times New Roman"/>
          <w:sz w:val="26"/>
          <w:szCs w:val="26"/>
        </w:rPr>
        <w:t xml:space="preserve"> отдела </w:t>
      </w:r>
      <w:r w:rsidR="00E733D0" w:rsidRPr="000A1CBA">
        <w:rPr>
          <w:rFonts w:ascii="Times New Roman" w:hAnsi="Times New Roman"/>
          <w:sz w:val="26"/>
          <w:szCs w:val="26"/>
        </w:rPr>
        <w:t>развития транспортного комплекса, (3902) 22-47</w:t>
      </w:r>
      <w:r w:rsidR="00BB6CFB" w:rsidRPr="000A1CBA">
        <w:rPr>
          <w:rFonts w:ascii="Times New Roman" w:hAnsi="Times New Roman"/>
          <w:sz w:val="26"/>
          <w:szCs w:val="26"/>
        </w:rPr>
        <w:t xml:space="preserve">-82, </w:t>
      </w:r>
      <w:r w:rsidR="00E733D0" w:rsidRPr="000A1CBA">
        <w:rPr>
          <w:rFonts w:ascii="Times New Roman" w:hAnsi="Times New Roman"/>
          <w:sz w:val="26"/>
          <w:szCs w:val="26"/>
          <w:lang w:val="en-US"/>
        </w:rPr>
        <w:t>mt</w:t>
      </w:r>
      <w:r w:rsidR="00E733D0" w:rsidRPr="000A1CBA">
        <w:rPr>
          <w:rFonts w:ascii="Times New Roman" w:hAnsi="Times New Roman"/>
          <w:sz w:val="26"/>
          <w:szCs w:val="26"/>
        </w:rPr>
        <w:t>13</w:t>
      </w:r>
      <w:r w:rsidR="00BB6CFB" w:rsidRPr="000A1CBA">
        <w:rPr>
          <w:rFonts w:ascii="Times New Roman" w:hAnsi="Times New Roman"/>
          <w:sz w:val="26"/>
          <w:szCs w:val="26"/>
        </w:rPr>
        <w:t>@</w:t>
      </w:r>
      <w:r w:rsidR="00BB6CFB" w:rsidRPr="000A1CBA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A1CBA">
        <w:rPr>
          <w:rFonts w:ascii="Times New Roman" w:hAnsi="Times New Roman"/>
          <w:sz w:val="26"/>
          <w:szCs w:val="26"/>
        </w:rPr>
        <w:t>-19.</w:t>
      </w:r>
      <w:r w:rsidR="00BB6CFB" w:rsidRPr="000A1CBA">
        <w:rPr>
          <w:rFonts w:ascii="Times New Roman" w:hAnsi="Times New Roman"/>
          <w:sz w:val="26"/>
          <w:szCs w:val="26"/>
          <w:lang w:val="en-US"/>
        </w:rPr>
        <w:t>ru</w:t>
      </w:r>
      <w:r w:rsidR="00BB6CFB" w:rsidRPr="000A1CBA">
        <w:rPr>
          <w:rFonts w:ascii="Times New Roman" w:hAnsi="Times New Roman"/>
          <w:sz w:val="26"/>
          <w:szCs w:val="26"/>
        </w:rPr>
        <w:t>.</w:t>
      </w:r>
    </w:p>
    <w:p w:rsidR="00891FC0" w:rsidRPr="000A1CBA" w:rsidRDefault="00891FC0" w:rsidP="008A4B87">
      <w:pPr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0A1CBA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0A1CBA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0A1CBA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0A1CBA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733D0" w:rsidRPr="000A1CBA"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r w:rsidR="00E733D0" w:rsidRPr="000A1CBA">
              <w:rPr>
                <w:rFonts w:ascii="Times New Roman" w:hAnsi="Times New Roman"/>
                <w:sz w:val="26"/>
                <w:szCs w:val="26"/>
              </w:rPr>
              <w:t>13</w:t>
            </w:r>
            <w:r w:rsidR="00492839" w:rsidRPr="000A1CBA">
              <w:rPr>
                <w:rFonts w:ascii="Times New Roman" w:hAnsi="Times New Roman"/>
                <w:sz w:val="26"/>
                <w:szCs w:val="26"/>
              </w:rPr>
              <w:t>@</w:t>
            </w:r>
            <w:r w:rsidR="00492839" w:rsidRPr="000A1CBA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92839" w:rsidRPr="000A1CBA">
              <w:rPr>
                <w:rFonts w:ascii="Times New Roman" w:hAnsi="Times New Roman"/>
                <w:sz w:val="26"/>
                <w:szCs w:val="26"/>
              </w:rPr>
              <w:t>-19.</w:t>
            </w:r>
            <w:r w:rsidR="00492839" w:rsidRPr="000A1CB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="00C432A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E733D0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  <w:r w:rsidR="00C432A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.03.2024</w:t>
            </w: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0A1CBA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A1CBA"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Республики Хакасия</w:t>
            </w:r>
            <w:r w:rsidR="00E733D0" w:rsidRPr="000A1C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0A1CBA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0A1CBA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0A1CBA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0A1CBA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0A1CBA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0A1CBA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0A1CBA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0A1CBA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0A1CBA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0A1CBA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0A1CBA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0A1CBA"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0A1CBA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0A1CBA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0A1CBA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0A1CBA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Pr="000A1CBA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A1CBA">
        <w:rPr>
          <w:rFonts w:ascii="Times New Roman" w:hAnsi="Times New Roman"/>
          <w:sz w:val="26"/>
          <w:szCs w:val="26"/>
        </w:rPr>
        <w:t>издержки, которые вызовет предлагаемое регулирование,</w:t>
      </w:r>
      <w:r w:rsidR="008A4B87" w:rsidRPr="000A1CBA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0A1CBA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0A1CBA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0A1CBA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0A1CBA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0A1CBA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CBA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0A1CBA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1CBA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</w:t>
      </w:r>
      <w:r w:rsidR="00987040" w:rsidRPr="000A1CBA">
        <w:rPr>
          <w:rFonts w:ascii="Times New Roman" w:hAnsi="Times New Roman"/>
          <w:sz w:val="26"/>
          <w:szCs w:val="26"/>
          <w:lang w:eastAsia="en-US"/>
        </w:rPr>
        <w:t>тельные замечания, комментарии</w:t>
      </w:r>
      <w:r w:rsidR="00987040" w:rsidRPr="000A1CBA">
        <w:rPr>
          <w:rFonts w:ascii="Times New Roman" w:hAnsi="Times New Roman"/>
          <w:sz w:val="26"/>
          <w:szCs w:val="26"/>
          <w:lang w:eastAsia="en-US"/>
        </w:rPr>
        <w:br/>
      </w:r>
      <w:r w:rsidRPr="000A1CBA">
        <w:rPr>
          <w:rFonts w:ascii="Times New Roman" w:hAnsi="Times New Roman"/>
          <w:sz w:val="26"/>
          <w:szCs w:val="26"/>
          <w:lang w:eastAsia="en-US"/>
        </w:rPr>
        <w:t>и предложения по настоящему проекту нормативного правового акта укажит</w:t>
      </w:r>
      <w:r w:rsidR="00987040" w:rsidRPr="000A1CBA">
        <w:rPr>
          <w:rFonts w:ascii="Times New Roman" w:hAnsi="Times New Roman"/>
          <w:sz w:val="26"/>
          <w:szCs w:val="26"/>
          <w:lang w:eastAsia="en-US"/>
        </w:rPr>
        <w:t>е</w:t>
      </w:r>
      <w:r w:rsidR="00987040" w:rsidRPr="000A1CBA">
        <w:rPr>
          <w:rFonts w:ascii="Times New Roman" w:hAnsi="Times New Roman"/>
          <w:sz w:val="26"/>
          <w:szCs w:val="26"/>
          <w:lang w:eastAsia="en-US"/>
        </w:rPr>
        <w:br/>
      </w:r>
      <w:r w:rsidRPr="000A1CBA">
        <w:rPr>
          <w:rFonts w:ascii="Times New Roman" w:hAnsi="Times New Roman"/>
          <w:sz w:val="26"/>
          <w:szCs w:val="26"/>
          <w:lang w:eastAsia="en-US"/>
        </w:rPr>
        <w:t>их в форме следующей таблицы:</w:t>
      </w:r>
    </w:p>
    <w:p w:rsidR="008A4B87" w:rsidRPr="000A1CBA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0A1CBA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0A1CBA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0A1CBA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0A1CBA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1CBA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E733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88" w:rsidRDefault="003F3C88" w:rsidP="00E733D0">
      <w:pPr>
        <w:spacing w:after="0" w:line="240" w:lineRule="auto"/>
      </w:pPr>
      <w:r>
        <w:separator/>
      </w:r>
    </w:p>
  </w:endnote>
  <w:endnote w:type="continuationSeparator" w:id="0">
    <w:p w:rsidR="003F3C88" w:rsidRDefault="003F3C88" w:rsidP="00E7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88" w:rsidRDefault="003F3C88" w:rsidP="00E733D0">
      <w:pPr>
        <w:spacing w:after="0" w:line="240" w:lineRule="auto"/>
      </w:pPr>
      <w:r>
        <w:separator/>
      </w:r>
    </w:p>
  </w:footnote>
  <w:footnote w:type="continuationSeparator" w:id="0">
    <w:p w:rsidR="003F3C88" w:rsidRDefault="003F3C88" w:rsidP="00E7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4817"/>
      <w:docPartObj>
        <w:docPartGallery w:val="Page Numbers (Top of Page)"/>
        <w:docPartUnique/>
      </w:docPartObj>
    </w:sdtPr>
    <w:sdtEndPr/>
    <w:sdtContent>
      <w:p w:rsidR="00E733D0" w:rsidRDefault="00E733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BA">
          <w:rPr>
            <w:noProof/>
          </w:rPr>
          <w:t>2</w:t>
        </w:r>
        <w:r>
          <w:fldChar w:fldCharType="end"/>
        </w:r>
      </w:p>
    </w:sdtContent>
  </w:sdt>
  <w:p w:rsidR="00E733D0" w:rsidRDefault="00E733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A1CBA"/>
    <w:rsid w:val="00271E80"/>
    <w:rsid w:val="003F3C88"/>
    <w:rsid w:val="00400FE2"/>
    <w:rsid w:val="00461B21"/>
    <w:rsid w:val="00492839"/>
    <w:rsid w:val="0056347C"/>
    <w:rsid w:val="00685903"/>
    <w:rsid w:val="006F196E"/>
    <w:rsid w:val="00891FC0"/>
    <w:rsid w:val="008A4B87"/>
    <w:rsid w:val="00922807"/>
    <w:rsid w:val="00932D58"/>
    <w:rsid w:val="00987040"/>
    <w:rsid w:val="00BA4F99"/>
    <w:rsid w:val="00BB6CFB"/>
    <w:rsid w:val="00BE4996"/>
    <w:rsid w:val="00C34DCE"/>
    <w:rsid w:val="00C432A7"/>
    <w:rsid w:val="00C56620"/>
    <w:rsid w:val="00C74657"/>
    <w:rsid w:val="00E733D0"/>
    <w:rsid w:val="00F22F4D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7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3D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7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3D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6CF3-4B8B-45C6-9114-3ADDE060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Сергеевна Филиппова</cp:lastModifiedBy>
  <cp:revision>20</cp:revision>
  <dcterms:created xsi:type="dcterms:W3CDTF">2021-12-28T04:22:00Z</dcterms:created>
  <dcterms:modified xsi:type="dcterms:W3CDTF">2024-02-27T03:18:00Z</dcterms:modified>
</cp:coreProperties>
</file>